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29"/>
        <w:gridCol w:w="2977"/>
      </w:tblGrid>
      <w:tr w:rsidR="00701291" w:rsidRPr="00B57734" w14:paraId="77248FF2" w14:textId="30684F00" w:rsidTr="00701291">
        <w:tc>
          <w:tcPr>
            <w:tcW w:w="1129" w:type="dxa"/>
          </w:tcPr>
          <w:p w14:paraId="62371B70" w14:textId="77777777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57734">
              <w:rPr>
                <w:rFonts w:ascii="Arial" w:hAnsi="Arial" w:cs="Arial"/>
                <w:b/>
                <w:sz w:val="20"/>
                <w:szCs w:val="20"/>
              </w:rPr>
              <w:t xml:space="preserve">NAG </w:t>
            </w:r>
          </w:p>
        </w:tc>
        <w:tc>
          <w:tcPr>
            <w:tcW w:w="2977" w:type="dxa"/>
          </w:tcPr>
          <w:p w14:paraId="075D3091" w14:textId="77777777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AB8D24" w14:textId="20A8D0C1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01291" w:rsidRPr="00B57734" w14:paraId="48674165" w14:textId="77777777" w:rsidTr="00701291">
        <w:tc>
          <w:tcPr>
            <w:tcW w:w="1129" w:type="dxa"/>
          </w:tcPr>
          <w:p w14:paraId="12A74595" w14:textId="6E37DACA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57734">
              <w:rPr>
                <w:rFonts w:ascii="Arial" w:hAnsi="Arial" w:cs="Arial"/>
                <w:b/>
                <w:sz w:val="20"/>
                <w:szCs w:val="20"/>
              </w:rPr>
              <w:t xml:space="preserve">Rag. </w:t>
            </w:r>
            <w:proofErr w:type="spellStart"/>
            <w:r w:rsidRPr="00B57734">
              <w:rPr>
                <w:rFonts w:ascii="Arial" w:hAnsi="Arial" w:cs="Arial"/>
                <w:b/>
                <w:sz w:val="20"/>
                <w:szCs w:val="20"/>
              </w:rPr>
              <w:t>Soc</w:t>
            </w:r>
            <w:proofErr w:type="spellEnd"/>
            <w:r w:rsidRPr="00B57734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2977" w:type="dxa"/>
          </w:tcPr>
          <w:p w14:paraId="523043E0" w14:textId="77777777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6251A1B" w14:textId="6FD17988" w:rsidR="00701291" w:rsidRPr="00B57734" w:rsidRDefault="00701291" w:rsidP="00CA15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34B092C" w14:textId="70AB8598" w:rsidR="00701291" w:rsidRPr="00B57734" w:rsidRDefault="00701291" w:rsidP="00701291">
      <w:pPr>
        <w:rPr>
          <w:rFonts w:ascii="Arial" w:hAnsi="Arial" w:cs="Arial"/>
          <w:b/>
          <w:sz w:val="20"/>
          <w:szCs w:val="20"/>
        </w:rPr>
      </w:pPr>
    </w:p>
    <w:p w14:paraId="7F31034A" w14:textId="77777777" w:rsidR="00701291" w:rsidRPr="00B57734" w:rsidRDefault="00701291" w:rsidP="00701291">
      <w:pPr>
        <w:rPr>
          <w:rFonts w:ascii="Arial" w:hAnsi="Arial" w:cs="Arial"/>
          <w:b/>
          <w:sz w:val="20"/>
          <w:szCs w:val="20"/>
        </w:rPr>
      </w:pPr>
    </w:p>
    <w:p w14:paraId="40415C61" w14:textId="71119837" w:rsidR="00B84DF9" w:rsidRPr="00B57734" w:rsidRDefault="00B84DF9" w:rsidP="004749EB">
      <w:pPr>
        <w:ind w:left="5387"/>
        <w:rPr>
          <w:rFonts w:ascii="Arial" w:hAnsi="Arial" w:cs="Arial"/>
          <w:sz w:val="20"/>
          <w:szCs w:val="20"/>
        </w:rPr>
      </w:pPr>
    </w:p>
    <w:p w14:paraId="4B096313" w14:textId="77777777" w:rsidR="00664B90" w:rsidRPr="00B57734" w:rsidRDefault="00664B90" w:rsidP="004749EB">
      <w:pPr>
        <w:ind w:left="5387"/>
        <w:rPr>
          <w:rFonts w:ascii="Arial" w:hAnsi="Arial" w:cs="Arial"/>
          <w:sz w:val="20"/>
          <w:szCs w:val="20"/>
        </w:rPr>
      </w:pPr>
    </w:p>
    <w:p w14:paraId="2681C231" w14:textId="1F088BAB" w:rsidR="00B84DF9" w:rsidRPr="00B57734" w:rsidRDefault="004749EB" w:rsidP="004749EB">
      <w:pPr>
        <w:ind w:left="5387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Spett.le</w:t>
      </w:r>
    </w:p>
    <w:p w14:paraId="5B039A2E" w14:textId="71460E66" w:rsidR="00B84DF9" w:rsidRPr="00B57734" w:rsidRDefault="004749EB" w:rsidP="004749EB">
      <w:pPr>
        <w:ind w:left="5387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BANCA DELLE TERRE VENETE</w:t>
      </w:r>
    </w:p>
    <w:p w14:paraId="067E669E" w14:textId="2BFD4648" w:rsidR="00B84DF9" w:rsidRPr="00B57734" w:rsidRDefault="004749EB" w:rsidP="004749EB">
      <w:pPr>
        <w:ind w:left="5387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 xml:space="preserve">Filiale di: </w:t>
      </w:r>
      <w:r w:rsidR="00B84DF9" w:rsidRPr="00B57734">
        <w:rPr>
          <w:rFonts w:ascii="Arial" w:hAnsi="Arial" w:cs="Arial"/>
          <w:sz w:val="20"/>
          <w:szCs w:val="20"/>
        </w:rPr>
        <w:t>_____________</w:t>
      </w:r>
    </w:p>
    <w:p w14:paraId="6DF401E0" w14:textId="44F8F1B9" w:rsidR="00F5104F" w:rsidRPr="00B57734" w:rsidRDefault="00F5104F" w:rsidP="004749EB">
      <w:pPr>
        <w:ind w:left="5387"/>
        <w:rPr>
          <w:rFonts w:ascii="Arial" w:hAnsi="Arial" w:cs="Arial"/>
          <w:sz w:val="20"/>
          <w:szCs w:val="20"/>
        </w:rPr>
      </w:pPr>
    </w:p>
    <w:p w14:paraId="37F07AC7" w14:textId="77777777" w:rsidR="00B84DF9" w:rsidRPr="00B57734" w:rsidRDefault="00B84DF9" w:rsidP="004749EB">
      <w:pPr>
        <w:ind w:left="5387"/>
        <w:rPr>
          <w:rFonts w:ascii="Arial" w:hAnsi="Arial" w:cs="Arial"/>
          <w:sz w:val="20"/>
          <w:szCs w:val="20"/>
        </w:rPr>
      </w:pPr>
    </w:p>
    <w:p w14:paraId="1FA2EFAC" w14:textId="7A384392" w:rsidR="00B84DF9" w:rsidRPr="00B57734" w:rsidRDefault="00B84DF9" w:rsidP="004749EB">
      <w:pPr>
        <w:rPr>
          <w:rFonts w:ascii="Arial" w:hAnsi="Arial" w:cs="Arial"/>
          <w:sz w:val="20"/>
          <w:szCs w:val="20"/>
        </w:rPr>
      </w:pPr>
    </w:p>
    <w:p w14:paraId="5B851FF7" w14:textId="77777777" w:rsidR="004749EB" w:rsidRPr="00B57734" w:rsidRDefault="004749EB" w:rsidP="004749EB">
      <w:pPr>
        <w:rPr>
          <w:rFonts w:ascii="Arial" w:hAnsi="Arial" w:cs="Arial"/>
          <w:sz w:val="20"/>
          <w:szCs w:val="20"/>
        </w:rPr>
      </w:pPr>
    </w:p>
    <w:p w14:paraId="48D168FC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__________________,  ____________</w:t>
      </w:r>
    </w:p>
    <w:p w14:paraId="24B55AAC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5C644B21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0EA3183E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21E5C18A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063E9BC2" w14:textId="5DE4EA97" w:rsidR="00B84DF9" w:rsidRPr="00B57734" w:rsidRDefault="00B84DF9" w:rsidP="00B84DF9">
      <w:pPr>
        <w:ind w:left="1416" w:hanging="1416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Oggetto</w:t>
      </w:r>
      <w:r w:rsidRPr="00B57734">
        <w:rPr>
          <w:rFonts w:ascii="Arial" w:hAnsi="Arial" w:cs="Arial"/>
          <w:b/>
          <w:sz w:val="20"/>
          <w:szCs w:val="20"/>
        </w:rPr>
        <w:t>:</w:t>
      </w:r>
      <w:r w:rsidRPr="00B57734">
        <w:rPr>
          <w:rFonts w:ascii="Arial" w:hAnsi="Arial" w:cs="Arial"/>
          <w:b/>
          <w:sz w:val="20"/>
          <w:szCs w:val="20"/>
        </w:rPr>
        <w:tab/>
        <w:t>Ri</w:t>
      </w:r>
      <w:r w:rsidR="004749EB" w:rsidRPr="00B57734">
        <w:rPr>
          <w:rFonts w:ascii="Arial" w:hAnsi="Arial" w:cs="Arial"/>
          <w:b/>
          <w:sz w:val="20"/>
          <w:szCs w:val="20"/>
        </w:rPr>
        <w:t>nuncia alla proroga della moratoria</w:t>
      </w:r>
      <w:r w:rsidRPr="00B57734">
        <w:rPr>
          <w:rFonts w:ascii="Arial" w:hAnsi="Arial" w:cs="Arial"/>
          <w:b/>
          <w:sz w:val="20"/>
          <w:szCs w:val="20"/>
        </w:rPr>
        <w:t>, ai sensi dell</w:t>
      </w:r>
      <w:r w:rsidR="004749EB" w:rsidRPr="00B57734">
        <w:rPr>
          <w:rFonts w:ascii="Arial" w:hAnsi="Arial" w:cs="Arial"/>
          <w:b/>
          <w:sz w:val="20"/>
          <w:szCs w:val="20"/>
        </w:rPr>
        <w:t>a Legge n. 178/2020 art. 1 commi 248, 249 e 250</w:t>
      </w:r>
    </w:p>
    <w:p w14:paraId="2AEA260A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73C208D3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01371787" w14:textId="713BEAB8" w:rsidR="00027079" w:rsidRPr="00B57734" w:rsidRDefault="00027079" w:rsidP="00027079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 xml:space="preserve">In ottemperanza alle previsioni normative di cui alla Legge n. 178/2020 art. 1 commi 248, 249 e 250, dichiariamo, con la presente, la nostra volontà a rinunciare alla proroga delle misure di moratoria già concesse in virtù dell’art. 56 del DL Cura Italia. </w:t>
      </w:r>
    </w:p>
    <w:p w14:paraId="0CD33525" w14:textId="52E11E34" w:rsidR="00027079" w:rsidRPr="00B57734" w:rsidRDefault="00027079" w:rsidP="004749E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 xml:space="preserve">Autorizziamo pertanto questa Banca a ripristinare </w:t>
      </w:r>
      <w:r w:rsidR="00F31094" w:rsidRPr="00B57734">
        <w:rPr>
          <w:rFonts w:ascii="Arial" w:hAnsi="Arial" w:cs="Arial"/>
          <w:sz w:val="20"/>
          <w:szCs w:val="20"/>
        </w:rPr>
        <w:t xml:space="preserve">le scadenze di pagamento oggetto di sospensiva </w:t>
      </w:r>
      <w:r w:rsidR="00A01285" w:rsidRPr="00B57734">
        <w:rPr>
          <w:rFonts w:ascii="Arial" w:hAnsi="Arial" w:cs="Arial"/>
          <w:sz w:val="20"/>
          <w:szCs w:val="20"/>
        </w:rPr>
        <w:t>a decorrere d</w:t>
      </w:r>
      <w:r w:rsidR="00F31094" w:rsidRPr="00B57734">
        <w:rPr>
          <w:rFonts w:ascii="Arial" w:hAnsi="Arial" w:cs="Arial"/>
          <w:sz w:val="20"/>
          <w:szCs w:val="20"/>
        </w:rPr>
        <w:t>al</w:t>
      </w:r>
      <w:r w:rsidR="00A01285" w:rsidRPr="00B57734">
        <w:rPr>
          <w:rFonts w:ascii="Arial" w:hAnsi="Arial" w:cs="Arial"/>
          <w:sz w:val="20"/>
          <w:szCs w:val="20"/>
        </w:rPr>
        <w:t xml:space="preserve"> 01</w:t>
      </w:r>
      <w:r w:rsidR="00F31094" w:rsidRPr="00B57734">
        <w:rPr>
          <w:rFonts w:ascii="Arial" w:hAnsi="Arial" w:cs="Arial"/>
          <w:sz w:val="20"/>
          <w:szCs w:val="20"/>
        </w:rPr>
        <w:t>.0</w:t>
      </w:r>
      <w:r w:rsidR="00A01285" w:rsidRPr="00B57734">
        <w:rPr>
          <w:rFonts w:ascii="Arial" w:hAnsi="Arial" w:cs="Arial"/>
          <w:sz w:val="20"/>
          <w:szCs w:val="20"/>
        </w:rPr>
        <w:t>2</w:t>
      </w:r>
      <w:r w:rsidR="00F31094" w:rsidRPr="00B57734">
        <w:rPr>
          <w:rFonts w:ascii="Arial" w:hAnsi="Arial" w:cs="Arial"/>
          <w:sz w:val="20"/>
          <w:szCs w:val="20"/>
        </w:rPr>
        <w:t>.2021</w:t>
      </w:r>
      <w:r w:rsidR="00701291" w:rsidRPr="00B57734">
        <w:rPr>
          <w:rFonts w:ascii="Arial" w:hAnsi="Arial" w:cs="Arial"/>
          <w:sz w:val="20"/>
          <w:szCs w:val="20"/>
        </w:rPr>
        <w:t>, relativamente ai finanziamenti concessi sui seguenti rapporti:</w:t>
      </w:r>
    </w:p>
    <w:p w14:paraId="21509991" w14:textId="2C202000" w:rsidR="00701291" w:rsidRPr="00B57734" w:rsidRDefault="00701291" w:rsidP="004749EB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786F0C" w14:textId="025A51FC" w:rsidR="00701291" w:rsidRPr="00B57734" w:rsidRDefault="00701291" w:rsidP="0070129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Rapporto 1</w:t>
      </w:r>
    </w:p>
    <w:p w14:paraId="5E07DE54" w14:textId="034B33B4" w:rsidR="00701291" w:rsidRPr="00B57734" w:rsidRDefault="00701291" w:rsidP="0070129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Rapporto 2</w:t>
      </w:r>
    </w:p>
    <w:p w14:paraId="770B36DC" w14:textId="75269CC0" w:rsidR="00701291" w:rsidRPr="00B57734" w:rsidRDefault="00701291" w:rsidP="0070129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…</w:t>
      </w:r>
    </w:p>
    <w:p w14:paraId="655874B9" w14:textId="4A1698AE" w:rsidR="00701291" w:rsidRPr="00B57734" w:rsidRDefault="00701291" w:rsidP="0070129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D7E5B77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43879635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439A4F03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>Distinti saluti.</w:t>
      </w:r>
    </w:p>
    <w:p w14:paraId="11D6052D" w14:textId="77777777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5A915614" w14:textId="31A85E06" w:rsidR="00B84DF9" w:rsidRPr="00B57734" w:rsidRDefault="00B84DF9" w:rsidP="00B84DF9">
      <w:pPr>
        <w:jc w:val="both"/>
        <w:rPr>
          <w:rFonts w:ascii="Arial" w:hAnsi="Arial" w:cs="Arial"/>
          <w:sz w:val="20"/>
          <w:szCs w:val="20"/>
        </w:rPr>
      </w:pPr>
    </w:p>
    <w:p w14:paraId="66EA7690" w14:textId="533F3282" w:rsidR="004749EB" w:rsidRPr="00B57734" w:rsidRDefault="004749EB" w:rsidP="004749EB">
      <w:pPr>
        <w:jc w:val="center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  <w:t>Firma</w:t>
      </w:r>
    </w:p>
    <w:p w14:paraId="232BEB31" w14:textId="77777777" w:rsidR="004749EB" w:rsidRPr="00B57734" w:rsidRDefault="004749EB" w:rsidP="00B84DF9">
      <w:pPr>
        <w:jc w:val="both"/>
        <w:rPr>
          <w:rFonts w:ascii="Arial" w:hAnsi="Arial" w:cs="Arial"/>
          <w:sz w:val="20"/>
          <w:szCs w:val="20"/>
        </w:rPr>
      </w:pPr>
    </w:p>
    <w:p w14:paraId="14A02917" w14:textId="320898B8" w:rsidR="00B84DF9" w:rsidRPr="00B57734" w:rsidRDefault="00B84DF9" w:rsidP="00B84DF9">
      <w:pPr>
        <w:jc w:val="center"/>
        <w:rPr>
          <w:rFonts w:ascii="Arial" w:hAnsi="Arial" w:cs="Arial"/>
          <w:sz w:val="20"/>
          <w:szCs w:val="20"/>
        </w:rPr>
      </w:pP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</w:r>
      <w:r w:rsidRPr="00B57734">
        <w:rPr>
          <w:rFonts w:ascii="Arial" w:hAnsi="Arial" w:cs="Arial"/>
          <w:sz w:val="20"/>
          <w:szCs w:val="20"/>
        </w:rPr>
        <w:tab/>
        <w:t>____________________</w:t>
      </w:r>
    </w:p>
    <w:p w14:paraId="5F551971" w14:textId="77777777" w:rsidR="00B84DF9" w:rsidRPr="00B57734" w:rsidRDefault="00B84DF9" w:rsidP="00B84DF9">
      <w:pPr>
        <w:rPr>
          <w:rFonts w:ascii="Arial" w:hAnsi="Arial" w:cs="Arial"/>
        </w:rPr>
      </w:pPr>
    </w:p>
    <w:p w14:paraId="66D96F18" w14:textId="77777777" w:rsidR="001D6A26" w:rsidRPr="00DC677F" w:rsidRDefault="001D6A26">
      <w:pPr>
        <w:rPr>
          <w:rFonts w:ascii="Trebuchet MS" w:hAnsi="Trebuchet MS"/>
        </w:rPr>
      </w:pPr>
    </w:p>
    <w:sectPr w:rsidR="001D6A26" w:rsidRPr="00DC677F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787FBD" w14:textId="77777777" w:rsidR="00031470" w:rsidRDefault="00031470" w:rsidP="00B84DF9">
      <w:r>
        <w:separator/>
      </w:r>
    </w:p>
  </w:endnote>
  <w:endnote w:type="continuationSeparator" w:id="0">
    <w:p w14:paraId="6F7D645F" w14:textId="77777777" w:rsidR="00031470" w:rsidRDefault="00031470" w:rsidP="00B84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790C7" w14:textId="21F45F74" w:rsidR="00664B90" w:rsidRPr="00664B90" w:rsidRDefault="00664B90">
    <w:pPr>
      <w:pStyle w:val="Pidipagina"/>
      <w:rPr>
        <w:i/>
        <w:iCs/>
      </w:rPr>
    </w:pPr>
    <w:r w:rsidRPr="00664B90">
      <w:rPr>
        <w:i/>
        <w:iCs/>
      </w:rPr>
      <w:t>Restituire firmato e compilato all’indirizzo moratori</w:t>
    </w:r>
    <w:r w:rsidR="00B57734">
      <w:rPr>
        <w:i/>
        <w:iCs/>
      </w:rPr>
      <w:t>a</w:t>
    </w:r>
    <w:r w:rsidRPr="00664B90">
      <w:rPr>
        <w:i/>
        <w:iCs/>
      </w:rPr>
      <w:t>@bancaterrevenete.it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A9E329" w14:textId="77777777" w:rsidR="00031470" w:rsidRDefault="00031470" w:rsidP="00B84DF9">
      <w:r>
        <w:separator/>
      </w:r>
    </w:p>
  </w:footnote>
  <w:footnote w:type="continuationSeparator" w:id="0">
    <w:p w14:paraId="3F61AE9E" w14:textId="77777777" w:rsidR="00031470" w:rsidRDefault="00031470" w:rsidP="00B84D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9B4EFA"/>
    <w:multiLevelType w:val="hybridMultilevel"/>
    <w:tmpl w:val="48F2045C"/>
    <w:lvl w:ilvl="0" w:tplc="B0321A46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E2C"/>
    <w:rsid w:val="00027079"/>
    <w:rsid w:val="00031470"/>
    <w:rsid w:val="001D6A26"/>
    <w:rsid w:val="001F3EE6"/>
    <w:rsid w:val="00267236"/>
    <w:rsid w:val="00312CD9"/>
    <w:rsid w:val="004749EB"/>
    <w:rsid w:val="00664B90"/>
    <w:rsid w:val="00701291"/>
    <w:rsid w:val="00746758"/>
    <w:rsid w:val="00877E2C"/>
    <w:rsid w:val="008B1BB8"/>
    <w:rsid w:val="00A01285"/>
    <w:rsid w:val="00B57734"/>
    <w:rsid w:val="00B84DF9"/>
    <w:rsid w:val="00DC677F"/>
    <w:rsid w:val="00DD78B4"/>
    <w:rsid w:val="00DE5BB2"/>
    <w:rsid w:val="00F31094"/>
    <w:rsid w:val="00F51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81329"/>
  <w15:chartTrackingRefBased/>
  <w15:docId w15:val="{1C2AB688-3460-4D12-9AEE-557147B40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84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semiHidden/>
    <w:rsid w:val="00B84DF9"/>
    <w:rPr>
      <w:vertAlign w:val="superscript"/>
    </w:rPr>
  </w:style>
  <w:style w:type="paragraph" w:styleId="Testonotaapidipagina">
    <w:name w:val="footnote text"/>
    <w:basedOn w:val="Normale"/>
    <w:link w:val="TestonotaapidipaginaCarattere"/>
    <w:semiHidden/>
    <w:rsid w:val="00B84DF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B84DF9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7012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0129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64B9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64B9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64B9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64B90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atica xmlns="82109d9d-9a60-4fe6-95d8-51c952498b91" xsi:nil="true"/>
    <PublishingExpirationDate xmlns="http://schemas.microsoft.com/sharepoint/v3" xsi:nil="true"/>
    <PublishingStartDate xmlns="http://schemas.microsoft.com/sharepoint/v3" xsi:nil="true"/>
    <Elaborato xmlns="82109d9d-9a60-4fe6-95d8-51c952498b91">false</Elaborato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0FB720DA1E859448FE37B63956B63C0" ma:contentTypeVersion="5" ma:contentTypeDescription="Creare un nuovo documento." ma:contentTypeScope="" ma:versionID="4125e2143dab49dff3d346ba43f74473">
  <xsd:schema xmlns:xsd="http://www.w3.org/2001/XMLSchema" xmlns:xs="http://www.w3.org/2001/XMLSchema" xmlns:p="http://schemas.microsoft.com/office/2006/metadata/properties" xmlns:ns1="http://schemas.microsoft.com/sharepoint/v3" xmlns:ns2="82109d9d-9a60-4fe6-95d8-51c952498b91" targetNamespace="http://schemas.microsoft.com/office/2006/metadata/properties" ma:root="true" ma:fieldsID="6cbf78b3ad5743be5d54ded667d6fede" ns1:_="" ns2:_="">
    <xsd:import namespace="http://schemas.microsoft.com/sharepoint/v3"/>
    <xsd:import namespace="82109d9d-9a60-4fe6-95d8-51c952498b91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laborato" minOccurs="0"/>
                <xsd:element ref="ns2:Tematic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inizio pianificazione" ma:description="Data inizio pianificazione è una colonna del sito creata dalla funzionalità Pianificazione e usata per specificare la data e l'ora in cui la pagina apparirà per la prima volta ai visitatori del sito." ma:hidden="true" ma:internalName="PublishingStartDate">
      <xsd:simpleType>
        <xsd:restriction base="dms:Unknown"/>
      </xsd:simpleType>
    </xsd:element>
    <xsd:element name="PublishingExpirationDate" ma:index="9" nillable="true" ma:displayName="Data fine pianificazione" ma:description="Data fine pianificazione è una colonna del sito creata dalla funzionalità Pubblicazione e usata per specificare la data e l'ora in cui la pagina non apparirà più ai visitatori del sito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09d9d-9a60-4fe6-95d8-51c952498b91" elementFormDefault="qualified">
    <xsd:import namespace="http://schemas.microsoft.com/office/2006/documentManagement/types"/>
    <xsd:import namespace="http://schemas.microsoft.com/office/infopath/2007/PartnerControls"/>
    <xsd:element name="Elaborato" ma:index="11" nillable="true" ma:displayName="Elaborato" ma:default="0" ma:internalName="Elaborato">
      <xsd:simpleType>
        <xsd:restriction base="dms:Boolean"/>
      </xsd:simpleType>
    </xsd:element>
    <xsd:element name="Tematica" ma:index="12" nillable="true" ma:displayName="Tematica" ma:internalName="Tematica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6586FE-BF4B-476E-B221-FA69BB62FF35}">
  <ds:schemaRefs>
    <ds:schemaRef ds:uri="http://schemas.microsoft.com/office/2006/metadata/properties"/>
    <ds:schemaRef ds:uri="http://schemas.microsoft.com/office/infopath/2007/PartnerControls"/>
    <ds:schemaRef ds:uri="82109d9d-9a60-4fe6-95d8-51c952498b91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4328D3A-562E-4012-A2BC-8A230CEF5F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913155B-BF95-450D-9B06-2BF808CB56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2109d9d-9a60-4fe6-95d8-51c952498b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BEAE17-BE04-4497-B742-49DE086857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662</Characters>
  <Application>Microsoft Office Word</Application>
  <DocSecurity>4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Cutrera Antonella (Iccrea Banca)</dc:creator>
  <cp:keywords/>
  <dc:description/>
  <cp:lastModifiedBy>Mirco Brinchilin</cp:lastModifiedBy>
  <cp:revision>2</cp:revision>
  <dcterms:created xsi:type="dcterms:W3CDTF">2021-01-25T09:27:00Z</dcterms:created>
  <dcterms:modified xsi:type="dcterms:W3CDTF">2021-01-25T09:27:00Z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0x010100A0FB720DA1E859448FE37B63956B63C0</vt:lpwstr>
  </property>
</Properties>
</file>